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D9E" w:rsidRPr="001A2D9E" w:rsidRDefault="001A2D9E" w:rsidP="001718BB">
      <w:pPr>
        <w:spacing w:before="100" w:beforeAutospacing="1" w:after="100" w:afterAutospacing="1" w:line="288" w:lineRule="atLeast"/>
        <w:ind w:firstLine="709"/>
        <w:jc w:val="center"/>
        <w:rPr>
          <w:rFonts w:ascii="Arial" w:eastAsia="Times New Roman" w:hAnsi="Arial" w:cs="Arial"/>
          <w:b/>
          <w:bCs/>
          <w:i/>
          <w:color w:val="1F497D" w:themeColor="text2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pacing w:val="45"/>
          <w:sz w:val="28"/>
          <w:szCs w:val="28"/>
          <w:lang w:eastAsia="ru-RU"/>
        </w:rPr>
        <w:drawing>
          <wp:inline distT="0" distB="0" distL="0" distR="0">
            <wp:extent cx="1492230" cy="1590270"/>
            <wp:effectExtent l="19050" t="0" r="0" b="0"/>
            <wp:docPr id="1" name="Рисунок 1" descr="C:\Users\video\Desktop\загружено\imag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deo\Desktop\загружено\images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32" cy="1590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18BB" w:rsidRPr="001A2D9E">
        <w:rPr>
          <w:rFonts w:ascii="Arial" w:eastAsia="Times New Roman" w:hAnsi="Arial" w:cs="Arial"/>
          <w:b/>
          <w:bCs/>
          <w:i/>
          <w:color w:val="1F497D" w:themeColor="text2"/>
          <w:sz w:val="28"/>
          <w:szCs w:val="28"/>
          <w:lang w:eastAsia="ru-RU"/>
        </w:rPr>
        <w:t>Урок</w:t>
      </w:r>
      <w:r w:rsidRPr="001A2D9E">
        <w:rPr>
          <w:rFonts w:ascii="Arial" w:eastAsia="Times New Roman" w:hAnsi="Arial" w:cs="Arial"/>
          <w:b/>
          <w:bCs/>
          <w:i/>
          <w:color w:val="1F497D" w:themeColor="text2"/>
          <w:sz w:val="28"/>
          <w:szCs w:val="28"/>
          <w:lang w:eastAsia="ru-RU"/>
        </w:rPr>
        <w:t> </w:t>
      </w:r>
      <w:r w:rsidR="001718BB" w:rsidRPr="001A2D9E">
        <w:rPr>
          <w:rFonts w:ascii="Arial" w:eastAsia="Times New Roman" w:hAnsi="Arial" w:cs="Arial"/>
          <w:b/>
          <w:bCs/>
          <w:i/>
          <w:color w:val="1F497D" w:themeColor="text2"/>
          <w:sz w:val="28"/>
          <w:szCs w:val="28"/>
          <w:lang w:eastAsia="ru-RU"/>
        </w:rPr>
        <w:t> </w:t>
      </w:r>
      <w:r w:rsidR="00075E5A" w:rsidRPr="001A2D9E">
        <w:rPr>
          <w:rFonts w:ascii="Arial" w:eastAsia="Times New Roman" w:hAnsi="Arial" w:cs="Arial"/>
          <w:b/>
          <w:bCs/>
          <w:i/>
          <w:color w:val="1F497D" w:themeColor="text2"/>
          <w:sz w:val="28"/>
          <w:szCs w:val="28"/>
          <w:lang w:eastAsia="ru-RU"/>
        </w:rPr>
        <w:t xml:space="preserve"> в 6 классе  </w:t>
      </w:r>
    </w:p>
    <w:p w:rsidR="00075E5A" w:rsidRPr="001A2D9E" w:rsidRDefault="00075E5A" w:rsidP="001718BB">
      <w:pPr>
        <w:spacing w:before="100" w:beforeAutospacing="1" w:after="100" w:afterAutospacing="1" w:line="288" w:lineRule="atLeast"/>
        <w:ind w:firstLine="709"/>
        <w:jc w:val="center"/>
        <w:rPr>
          <w:rFonts w:ascii="Arial" w:eastAsia="Times New Roman" w:hAnsi="Arial" w:cs="Arial"/>
          <w:b/>
          <w:bCs/>
          <w:i/>
          <w:color w:val="1F497D" w:themeColor="text2"/>
          <w:sz w:val="28"/>
          <w:szCs w:val="28"/>
          <w:lang w:eastAsia="ru-RU"/>
        </w:rPr>
      </w:pPr>
      <w:r w:rsidRPr="001A2D9E">
        <w:rPr>
          <w:rFonts w:ascii="Arial" w:eastAsia="Times New Roman" w:hAnsi="Arial" w:cs="Arial"/>
          <w:b/>
          <w:bCs/>
          <w:i/>
          <w:color w:val="1F497D" w:themeColor="text2"/>
          <w:sz w:val="28"/>
          <w:szCs w:val="28"/>
          <w:lang w:eastAsia="ru-RU"/>
        </w:rPr>
        <w:t xml:space="preserve">Учитель </w:t>
      </w:r>
      <w:r w:rsidR="001A2D9E" w:rsidRPr="001A2D9E">
        <w:rPr>
          <w:rFonts w:ascii="Arial" w:eastAsia="Times New Roman" w:hAnsi="Arial" w:cs="Arial"/>
          <w:b/>
          <w:bCs/>
          <w:i/>
          <w:color w:val="1F497D" w:themeColor="text2"/>
          <w:sz w:val="28"/>
          <w:szCs w:val="28"/>
          <w:lang w:eastAsia="ru-RU"/>
        </w:rPr>
        <w:t xml:space="preserve">русского языка и литературы МКОУ СОШ №7 </w:t>
      </w:r>
      <w:r w:rsidRPr="001A2D9E">
        <w:rPr>
          <w:rFonts w:ascii="Arial" w:eastAsia="Times New Roman" w:hAnsi="Arial" w:cs="Arial"/>
          <w:b/>
          <w:bCs/>
          <w:i/>
          <w:color w:val="1F497D" w:themeColor="text2"/>
          <w:sz w:val="28"/>
          <w:szCs w:val="28"/>
          <w:lang w:eastAsia="ru-RU"/>
        </w:rPr>
        <w:t>Лагутина Евгения Борисовна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b/>
          <w:bCs/>
          <w:caps/>
          <w:color w:val="000000"/>
          <w:sz w:val="28"/>
          <w:szCs w:val="28"/>
          <w:lang w:eastAsia="ru-RU"/>
        </w:rPr>
        <w:t>А. П. ПЛАТОНОВ. СТРАНИЦЫ ЖИЗНИ И ТВОРЧЕСТВА. «НЕИЗВЕСТНЫЙ ЦВЕТОК»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b/>
          <w:bCs/>
          <w:color w:val="000000"/>
          <w:spacing w:val="45"/>
          <w:sz w:val="28"/>
          <w:szCs w:val="28"/>
          <w:lang w:eastAsia="ru-RU"/>
        </w:rPr>
        <w:t>Цели:</w:t>
      </w: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дать сведения из биографии А. П. Платонова; познакомить со сказкой-былью «Неизвестный цветок», обратив внимание учащихся на своеобразие языка писателя, неповторимость его стиля; раскрыть художественное выражение мысли писателя.</w:t>
      </w:r>
    </w:p>
    <w:p w:rsidR="001718BB" w:rsidRPr="00075E5A" w:rsidRDefault="001718BB" w:rsidP="001718BB">
      <w:pPr>
        <w:keepNext/>
        <w:spacing w:before="100" w:beforeAutospacing="1" w:after="100" w:afterAutospacing="1" w:line="288" w:lineRule="atLeast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b/>
          <w:bCs/>
          <w:color w:val="000000"/>
          <w:spacing w:val="45"/>
          <w:sz w:val="28"/>
          <w:szCs w:val="28"/>
          <w:lang w:eastAsia="ru-RU"/>
        </w:rPr>
        <w:t>Ход урока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I. Изучение нового материала.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1. </w:t>
      </w:r>
      <w:r w:rsidRPr="00075E5A">
        <w:rPr>
          <w:rFonts w:ascii="Arial" w:eastAsia="Times New Roman" w:hAnsi="Arial" w:cs="Arial"/>
          <w:color w:val="000000"/>
          <w:spacing w:val="45"/>
          <w:sz w:val="28"/>
          <w:szCs w:val="28"/>
          <w:lang w:eastAsia="ru-RU"/>
        </w:rPr>
        <w:t>Вступительное слово учителя.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«Есть писатели, соответствующие своему времени, совпадающие по уровню с современниками</w:t>
      </w:r>
      <w:proofErr w:type="gramStart"/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 И</w:t>
      </w:r>
      <w:proofErr w:type="gramEnd"/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есть – опережающие время, до которых надо еще тянуться…» </w:t>
      </w:r>
      <w:r w:rsidRPr="00075E5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(В. </w:t>
      </w:r>
      <w:proofErr w:type="spellStart"/>
      <w:r w:rsidRPr="00075E5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Шенталинский</w:t>
      </w:r>
      <w:proofErr w:type="spellEnd"/>
      <w:r w:rsidRPr="00075E5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. </w:t>
      </w:r>
      <w:proofErr w:type="gramStart"/>
      <w:r w:rsidRPr="00075E5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Неизданные произведения Андрея Платонова // Огонек. 1990. № 19).</w:t>
      </w:r>
      <w:proofErr w:type="gramEnd"/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К таким писателям относится Андрей Платонович Платонов.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Самобытность и цельность его произведений, глубокое проникновение в психику человека, важность затрагиваемых проблем, неповторимость стиля делают произведения А. П. Платонова особенно интересными для современного читателя.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Кто же он такой, Андрей Платонович Платонов?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2. </w:t>
      </w:r>
      <w:r w:rsidRPr="00075E5A">
        <w:rPr>
          <w:rFonts w:ascii="Arial" w:eastAsia="Times New Roman" w:hAnsi="Arial" w:cs="Arial"/>
          <w:color w:val="000000"/>
          <w:spacing w:val="45"/>
          <w:sz w:val="28"/>
          <w:szCs w:val="28"/>
          <w:lang w:eastAsia="ru-RU"/>
        </w:rPr>
        <w:t>Чтение автобиографической статьи</w:t>
      </w: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Платонова (с. 30–32 учебника, II часть).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3. </w:t>
      </w:r>
      <w:r w:rsidRPr="00075E5A">
        <w:rPr>
          <w:rFonts w:ascii="Arial" w:eastAsia="Times New Roman" w:hAnsi="Arial" w:cs="Arial"/>
          <w:color w:val="000000"/>
          <w:spacing w:val="45"/>
          <w:sz w:val="28"/>
          <w:szCs w:val="28"/>
          <w:lang w:eastAsia="ru-RU"/>
        </w:rPr>
        <w:t>Рассказ учителя.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А. П. Климентов (настоящая фамилия А. Платонова) родился 1 сентября 1899 года в Воронеже. Отец, Платон Федорович Климентов, </w:t>
      </w: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был железнодорожным мастером. Он родился в 1870 году, а умер в 1952-м, около полувека проработав машинистом паровоза и слесарем в Воронежских железнодорожных мастерских, потеряв зрение и слух. Талантливый самоучка, славившийся среди рабочих изобретательным умом, Платон Федорович пользовался в мастерских большой популярностью и общим уважением». «Характер отца отчасти воплощен А. Платоновым в образе Захара Павловича («Происхождение мастера»). </w:t>
      </w:r>
      <w:proofErr w:type="gramStart"/>
      <w:r w:rsidRPr="00075E5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(В. Васильев.</w:t>
      </w:r>
      <w:proofErr w:type="gramEnd"/>
      <w:r w:rsidRPr="00075E5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075E5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«Андрей Платонов», 1990.)</w:t>
      </w:r>
      <w:proofErr w:type="gramEnd"/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Мать А. Платонова, Мария Васильевна, дочь часового мастера, была домохозяйкой.  Несмотря  на  хроническую  нужду,  она  обладала  незлобивым, кротким характером и вносила в семейные отношения доброту и сердечность.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Мировоззрение А. Платонова складывалось в эпоху глобальных исторических потрясений: Первая мировая война, революция, гражданская война, восстановление хозяйства, коллективизация деревни. В малолетстве он испытал и тяжесть нищенской сумы за плечами (одно время семья состояла из 10 человек, а работал только отец), и горечь безвозвратных утрат (голодной смертью умерли младшие братья и сестры); подростком познал непосильный труд, участвовал в гражданской войне и строительстве новой деревни. Все эти «университеты» и образовали душу и разум Платонова с его болезненным неравнодушием к нужде и человеческому страданию. «Я жил и томился, – писал А. Платонов в 1922 году жене и другу М. А. Платоновой, – потому что жизнь сразу превратила меня из ребенка во взрослого человека, лишая юности».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1924 году Платонов окончил Воронежский политехникум, некоторое время учился на историко-филологическом факультете университета.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Он работал инженером, мелиоратором, журналистом.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 юности А. Платонов – страстный преобразователь природы и общества, искренне поверивший в скорое преобразование человечества. Путь от слепой веры к драматическому прозрению, крах надежд юности на тотальное преобразование общества приведут Платонова к созданию его лучших произведений: «Котлован», «</w:t>
      </w:r>
      <w:proofErr w:type="spellStart"/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Чевенгур</w:t>
      </w:r>
      <w:proofErr w:type="spellEnd"/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», «Впрок». В них он с огромной убедительностью пишет об ошибочности того пути, по которому идет страна.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Поэтому в предвоенные годы Платонов исчезает из поля зрения широкого читателя: критика была столь истребительной, а фантазия </w:t>
      </w: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Платонова столь неукротимой, что существовать рядом им было уже невозможно.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Вот, например, как описывается в повести «Впрок» один из эпизодов культурной революции, намеченной генеральной линией партии. Рабочие судят «вечного батрака» </w:t>
      </w:r>
      <w:proofErr w:type="spellStart"/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Пашку</w:t>
      </w:r>
      <w:proofErr w:type="spellEnd"/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«Капитализм рожал бедных наравне с </w:t>
      </w:r>
      <w:proofErr w:type="gramStart"/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глупыми</w:t>
      </w:r>
      <w:proofErr w:type="gramEnd"/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. С бедностью мы справимся, но куда нам девать </w:t>
      </w:r>
      <w:proofErr w:type="spellStart"/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дураков</w:t>
      </w:r>
      <w:proofErr w:type="spellEnd"/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? И тут мы, товарищи, подходим к культурной революции. А отсюда я полагаю, что этого товарища, по прозванию </w:t>
      </w:r>
      <w:proofErr w:type="spellStart"/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Пашка</w:t>
      </w:r>
      <w:proofErr w:type="spellEnd"/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, надо бросить в котел культурной революции, сжечь на нем кожу невежества, добраться до самых костей рабства, влезть под череп психологии и налить ему во все </w:t>
      </w:r>
      <w:proofErr w:type="spellStart"/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дырья</w:t>
      </w:r>
      <w:proofErr w:type="spellEnd"/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наше идеологическое вещество</w:t>
      </w:r>
      <w:proofErr w:type="gramStart"/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 З</w:t>
      </w:r>
      <w:proofErr w:type="gramEnd"/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десь Паша вскрикнул от ужаса казни и лег на пол, чтобы загодя скончаться».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Все 30-е годы Платонов ждал ареста: рядом исчезали многие известные люди, в том числе и писатели. Но власти нашли для него иной способ воздействия: был арестован его 15-летний сын, обвиненный в подготовке убийства Сталина. Хотя его удалось вызволить из заключения, он вернулся больным туберкулезом и умер в 1943 году.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Во время Великой Отечественной войны Платонов был военным журналистом, сотрудничал в «Красной звезде». Виктор Полторацкий, знавший Платонова по Курской дуге летом 1943 года и во время наших наступлений на Украине весной 1944 года, вспоминал впоследствии: «Во внешности Платонова было что-то от мастерового, рабочего человека, в силу необходимости ставшего солдатом, чтобы защитить свою Родину. Был он мягок и прост в обращении, умел найти слово для каждого – будь то генерал, солдат, старуха-крестьянка или ребенок. Говорил глуховатым, низким голосом, спокойно и ровно. Но порою бывал и резок, </w:t>
      </w:r>
      <w:proofErr w:type="gramStart"/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колюч</w:t>
      </w:r>
      <w:proofErr w:type="gramEnd"/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, всегда абсолютно нетерпим к фальши и хвастовству. Особенно душевно умел Платонов разговаривать с солдатами – тружениками войны</w:t>
      </w:r>
      <w:proofErr w:type="gramStart"/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… К</w:t>
      </w:r>
      <w:proofErr w:type="gramEnd"/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огда случалось останавливаться на ночлег в крестьянской хате, Платонов проникался заботами хозяев: запросто нарубит дровец, подберет на дворе не у места брошенную лопату, достанет воды из колодца…»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Умер А. Платонов 5 января 1951 года, как считают, от туберкулеза, которым заразился, ухаживая за сыном. Приблизили его конец и тяжелые ранения, полученные на войне.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А. П. Платонов – очень самобытный писатель. Уже при жизни он выпустил 23 книги; некоторые из них были известны во всем мире. Однако у нас в стране имя Платонова было мало знакомо широким </w:t>
      </w: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читательским кругам. Но в этом нет вины самого писателя. Его произведения не по таланту редко и скупо печатали, а некоторые из них увидели свет лишь в наше время.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4. </w:t>
      </w:r>
      <w:r w:rsidRPr="00075E5A">
        <w:rPr>
          <w:rFonts w:ascii="Arial" w:eastAsia="Times New Roman" w:hAnsi="Arial" w:cs="Arial"/>
          <w:color w:val="000000"/>
          <w:spacing w:val="45"/>
          <w:sz w:val="28"/>
          <w:szCs w:val="28"/>
          <w:lang w:eastAsia="ru-RU"/>
        </w:rPr>
        <w:t>Анализ сказки-были</w:t>
      </w: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«Неизвестный цветок».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1) </w:t>
      </w:r>
      <w:r w:rsidRPr="00075E5A">
        <w:rPr>
          <w:rFonts w:ascii="Arial" w:eastAsia="Times New Roman" w:hAnsi="Arial" w:cs="Arial"/>
          <w:color w:val="000000"/>
          <w:spacing w:val="45"/>
          <w:sz w:val="28"/>
          <w:szCs w:val="28"/>
          <w:lang w:eastAsia="ru-RU"/>
        </w:rPr>
        <w:t>Аналитическая беседа по вопросам</w:t>
      </w: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Как  цветок  боролся  за  жизнь?  </w:t>
      </w:r>
      <w:r w:rsidRPr="00075E5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(«Он поднимал </w:t>
      </w:r>
      <w:proofErr w:type="gramStart"/>
      <w:r w:rsidRPr="00075E5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листья</w:t>
      </w:r>
      <w:proofErr w:type="gramEnd"/>
      <w:r w:rsidRPr="00075E5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… собирал «росу»…)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Чем  вознаграждены  терпение  и  голод  цветка,  редкие  его  радости</w:t>
      </w:r>
      <w:proofErr w:type="gramStart"/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?</w:t>
      </w:r>
      <w:r w:rsidRPr="00075E5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075E5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«…Даша почувствовала благоухание».)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– Отчего девочке, увидевшей пустырь, заросший травами и цветами, стало грустно? </w:t>
      </w:r>
      <w:r w:rsidRPr="00075E5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(«…</w:t>
      </w:r>
      <w:proofErr w:type="gramStart"/>
      <w:r w:rsidRPr="00075E5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Нету</w:t>
      </w:r>
      <w:proofErr w:type="gramEnd"/>
      <w:r w:rsidRPr="00075E5A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 xml:space="preserve"> прежнего цветка».)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pacing w:val="45"/>
          <w:sz w:val="28"/>
          <w:szCs w:val="28"/>
          <w:lang w:eastAsia="ru-RU"/>
        </w:rPr>
        <w:t>Вывод</w:t>
      </w: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 Не надо стремиться быть похожим на других; каждый во всем должен быть индивидуален, отличаться от других прической, одеждой, манерами, но все это не должно быть вызывающим, все это не для хвастовства. Каждый должен думать о главном – о душе своей; каждый  должен помнить пословицу: «Встречают по одежке, а провожают по уму». Главная мысль – о духовной красоте.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2) </w:t>
      </w:r>
      <w:r w:rsidRPr="00075E5A">
        <w:rPr>
          <w:rFonts w:ascii="Arial" w:eastAsia="Times New Roman" w:hAnsi="Arial" w:cs="Arial"/>
          <w:color w:val="000000"/>
          <w:spacing w:val="45"/>
          <w:sz w:val="28"/>
          <w:szCs w:val="28"/>
          <w:lang w:eastAsia="ru-RU"/>
        </w:rPr>
        <w:t>Самостоятельная работа</w:t>
      </w: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письменный отзыв на прочитанные произведения А. Платонова: чем не похожи на других главные герои Платонова? Почему им трудно жить?</w:t>
      </w:r>
    </w:p>
    <w:p w:rsidR="001718BB" w:rsidRPr="00075E5A" w:rsidRDefault="001718BB" w:rsidP="001718BB">
      <w:pPr>
        <w:spacing w:before="100" w:beforeAutospacing="1" w:after="100" w:afterAutospacing="1" w:line="288" w:lineRule="atLeast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Домашнее  задание:</w:t>
      </w: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сочинение-миниатюра  «Кому  нужна  моя  помощь?».</w:t>
      </w:r>
    </w:p>
    <w:p w:rsidR="001718BB" w:rsidRPr="00075E5A" w:rsidRDefault="001718BB" w:rsidP="001718BB">
      <w:pPr>
        <w:spacing w:before="100" w:beforeAutospacing="1" w:after="100" w:afterAutospacing="1" w:line="18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75E5A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B5650F" w:rsidRPr="00075E5A" w:rsidRDefault="00B5650F">
      <w:pPr>
        <w:rPr>
          <w:sz w:val="28"/>
          <w:szCs w:val="28"/>
        </w:rPr>
      </w:pPr>
    </w:p>
    <w:sectPr w:rsidR="00B5650F" w:rsidRPr="00075E5A" w:rsidSect="00B5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718BB"/>
    <w:rsid w:val="00075E5A"/>
    <w:rsid w:val="001718BB"/>
    <w:rsid w:val="001A2D9E"/>
    <w:rsid w:val="002922E1"/>
    <w:rsid w:val="004B228B"/>
    <w:rsid w:val="00B56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718BB"/>
  </w:style>
  <w:style w:type="paragraph" w:styleId="a3">
    <w:name w:val="Balloon Text"/>
    <w:basedOn w:val="a"/>
    <w:link w:val="a4"/>
    <w:uiPriority w:val="99"/>
    <w:semiHidden/>
    <w:unhideWhenUsed/>
    <w:rsid w:val="001A2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6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1030</Words>
  <Characters>5871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6</cp:revision>
  <dcterms:created xsi:type="dcterms:W3CDTF">2016-01-28T13:50:00Z</dcterms:created>
  <dcterms:modified xsi:type="dcterms:W3CDTF">2018-02-26T15:37:00Z</dcterms:modified>
</cp:coreProperties>
</file>